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B3" w:rsidRDefault="00B44182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Rabbit Anti-Human </w:t>
      </w:r>
      <w:proofErr w:type="spellStart"/>
      <w:r>
        <w:rPr>
          <w:rFonts w:ascii="Times New Roman" w:hAnsi="Times New Roman" w:hint="eastAsia"/>
          <w:b/>
          <w:sz w:val="36"/>
          <w:szCs w:val="36"/>
        </w:rPr>
        <w:t>IgG</w:t>
      </w:r>
      <w:proofErr w:type="spellEnd"/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1549B3" w:rsidRDefault="001549B3">
      <w:pPr>
        <w:ind w:firstLineChars="395" w:firstLine="829"/>
        <w:rPr>
          <w:szCs w:val="21"/>
        </w:rPr>
      </w:pPr>
    </w:p>
    <w:p w:rsidR="001549B3" w:rsidRDefault="00B44182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proofErr w:type="spellStart"/>
      <w:r>
        <w:rPr>
          <w:rFonts w:ascii="Times New Roman" w:hAnsi="Times New Roman" w:cs="Times New Roman"/>
          <w:kern w:val="2"/>
          <w:sz w:val="21"/>
          <w:szCs w:val="21"/>
        </w:rPr>
        <w:t>Immunofluorescence</w:t>
      </w:r>
      <w:proofErr w:type="spellEnd"/>
      <w:r>
        <w:rPr>
          <w:rFonts w:ascii="Times New Roman" w:hAnsi="Times New Roman" w:cs="Times New Roman"/>
          <w:kern w:val="2"/>
          <w:sz w:val="21"/>
          <w:szCs w:val="21"/>
        </w:rPr>
        <w:t xml:space="preserve">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1549B3" w:rsidRDefault="00B44182">
      <w:pPr>
        <w:pStyle w:val="10"/>
        <w:spacing w:line="440" w:lineRule="exact"/>
        <w:rPr>
          <w:rFonts w:ascii="Times New Roman" w:hAnsi="Times New Roman"/>
          <w:szCs w:val="21"/>
        </w:rPr>
      </w:pPr>
      <w:proofErr w:type="spellStart"/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proofErr w:type="spellEnd"/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1549B3" w:rsidRDefault="00B44182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proofErr w:type="spellStart"/>
      <w:r>
        <w:rPr>
          <w:rFonts w:ascii="Times New Roman" w:hAnsi="Times New Roman" w:hint="eastAsia"/>
          <w:szCs w:val="21"/>
        </w:rPr>
        <w:t>CdSSe</w:t>
      </w:r>
      <w:proofErr w:type="spellEnd"/>
      <w:r>
        <w:rPr>
          <w:rFonts w:ascii="Times New Roman" w:hAnsi="Times New Roman" w:hint="eastAsia"/>
          <w:szCs w:val="21"/>
        </w:rPr>
        <w:t>/</w:t>
      </w:r>
      <w:proofErr w:type="spellStart"/>
      <w:r>
        <w:rPr>
          <w:rFonts w:ascii="Times New Roman" w:hAnsi="Times New Roman" w:hint="eastAsia"/>
          <w:szCs w:val="21"/>
        </w:rPr>
        <w:t>ZnS</w:t>
      </w:r>
      <w:proofErr w:type="spellEnd"/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标记的家兔抗人抗体，特异识别人</w:t>
      </w:r>
      <w:proofErr w:type="spellStart"/>
      <w:r>
        <w:rPr>
          <w:rFonts w:ascii="Times New Roman" w:hAnsi="Times New Roman" w:hint="eastAsia"/>
          <w:szCs w:val="21"/>
        </w:rPr>
        <w:t>IgG</w:t>
      </w:r>
      <w:proofErr w:type="spellEnd"/>
      <w:r>
        <w:rPr>
          <w:rFonts w:ascii="Times New Roman" w:hAnsi="Times New Roman" w:hint="eastAsia"/>
          <w:szCs w:val="21"/>
        </w:rPr>
        <w:t>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</w:t>
      </w:r>
      <w:proofErr w:type="spellStart"/>
      <w:r>
        <w:rPr>
          <w:rFonts w:ascii="Times New Roman" w:hAnsi="Times New Roman" w:hint="eastAsia"/>
          <w:szCs w:val="21"/>
        </w:rPr>
        <w:t>Ig</w:t>
      </w:r>
      <w:proofErr w:type="spellEnd"/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Q2320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/>
                <w:color w:val="000000"/>
              </w:rPr>
            </w:pPr>
            <w:proofErr w:type="spellStart"/>
            <w:r>
              <w:rPr>
                <w:rFonts w:ascii="Times New Roman" w:hint="eastAsia"/>
                <w:color w:val="000000"/>
                <w:sz w:val="24"/>
              </w:rPr>
              <w:t>Rabbitt</w:t>
            </w:r>
            <w:proofErr w:type="spellEnd"/>
            <w:r>
              <w:rPr>
                <w:rFonts w:ascii="Times New Roman" w:hint="eastAsia"/>
                <w:color w:val="000000"/>
                <w:sz w:val="24"/>
              </w:rPr>
              <w:t xml:space="preserve">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D5149B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1549B3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Q230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Q230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1549B3" w:rsidRDefault="001549B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 w:rsidP="00D5149B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1549B3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1549B3" w:rsidRDefault="00B4418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  <w:r>
              <w:rPr>
                <w:rFonts w:ascii="Times New Roman" w:hint="eastAsia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>见小管标签</w:t>
            </w:r>
          </w:p>
          <w:p w:rsidR="001549B3" w:rsidRDefault="00B44182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549B3" w:rsidRDefault="00B44182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ascii="Times New Roman" w:hint="eastAsia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</w:t>
            </w:r>
            <w:r>
              <w:rPr>
                <w:rFonts w:ascii="Times New Roman" w:hint="eastAsia"/>
                <w:color w:val="000000"/>
              </w:rPr>
              <w:t xml:space="preserve">     </w:t>
            </w:r>
            <w:r>
              <w:rPr>
                <w:rFonts w:ascii="Times New Roman" w:hint="eastAsia"/>
                <w:color w:val="000000"/>
              </w:rPr>
              <w:t>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1549B3" w:rsidRDefault="001549B3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1549B3" w:rsidRDefault="00B44182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二抗克隆</w:t>
      </w:r>
      <w:proofErr w:type="gramEnd"/>
      <w:r>
        <w:rPr>
          <w:rFonts w:ascii="Times New Roman" w:hAnsi="宋体" w:hint="eastAsia"/>
          <w:b/>
          <w:szCs w:val="21"/>
          <w:u w:val="single"/>
        </w:rPr>
        <w:t>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1549B3" w:rsidRDefault="00B44182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二抗免疫原</w:t>
      </w:r>
      <w:proofErr w:type="gramEnd"/>
      <w:r>
        <w:rPr>
          <w:rFonts w:ascii="Times New Roman" w:hAnsi="宋体" w:hint="eastAsia"/>
          <w:szCs w:val="21"/>
        </w:rPr>
        <w:t>：人</w:t>
      </w:r>
      <w:proofErr w:type="spellStart"/>
      <w:r>
        <w:rPr>
          <w:rFonts w:ascii="Times New Roman" w:hAnsi="Times New Roman"/>
          <w:szCs w:val="21"/>
        </w:rPr>
        <w:t>IgG</w:t>
      </w:r>
      <w:proofErr w:type="spellEnd"/>
    </w:p>
    <w:p w:rsidR="001549B3" w:rsidRDefault="00B44182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二抗宿主</w:t>
      </w:r>
      <w:proofErr w:type="gramEnd"/>
      <w:r>
        <w:rPr>
          <w:rFonts w:ascii="Times New Roman" w:hAnsi="宋体" w:hint="eastAsia"/>
          <w:b/>
          <w:szCs w:val="21"/>
          <w:u w:val="single"/>
        </w:rPr>
        <w:t>动物</w:t>
      </w:r>
      <w:r>
        <w:rPr>
          <w:rFonts w:ascii="Times New Roman" w:hAnsi="宋体" w:hint="eastAsia"/>
          <w:szCs w:val="21"/>
        </w:rPr>
        <w:t>：家兔</w:t>
      </w:r>
    </w:p>
    <w:p w:rsidR="001549B3" w:rsidRDefault="00B44182">
      <w:pPr>
        <w:spacing w:line="440" w:lineRule="exact"/>
        <w:rPr>
          <w:rFonts w:ascii="Times New Roman" w:hAnsi="Times New Roman"/>
          <w:szCs w:val="21"/>
        </w:rPr>
      </w:pPr>
      <w:proofErr w:type="gramStart"/>
      <w:r>
        <w:rPr>
          <w:rFonts w:ascii="Times New Roman" w:hAnsi="宋体" w:hint="eastAsia"/>
          <w:b/>
          <w:szCs w:val="21"/>
          <w:u w:val="single"/>
        </w:rPr>
        <w:t>二抗来源</w:t>
      </w:r>
      <w:proofErr w:type="gramEnd"/>
      <w:r>
        <w:rPr>
          <w:rFonts w:ascii="Times New Roman" w:hAnsi="宋体" w:hint="eastAsia"/>
          <w:szCs w:val="21"/>
        </w:rPr>
        <w:t>：家兔抗血清</w:t>
      </w:r>
    </w:p>
    <w:p w:rsidR="001549B3" w:rsidRDefault="00B44182" w:rsidP="00D5149B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 xml:space="preserve">0.02% </w:t>
      </w:r>
      <w:proofErr w:type="spellStart"/>
      <w:r>
        <w:rPr>
          <w:rFonts w:ascii="Times New Roman" w:hAnsi="Times New Roman"/>
          <w:color w:val="000000"/>
          <w:szCs w:val="21"/>
        </w:rPr>
        <w:t>Proclin</w:t>
      </w:r>
      <w:proofErr w:type="spellEnd"/>
      <w:r>
        <w:rPr>
          <w:rFonts w:ascii="Times New Roman"/>
          <w:color w:val="000000"/>
          <w:szCs w:val="21"/>
        </w:rPr>
        <w:t>)</w:t>
      </w:r>
    </w:p>
    <w:p w:rsidR="001549B3" w:rsidRDefault="00B44182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proofErr w:type="spellStart"/>
      <w:r>
        <w:rPr>
          <w:rFonts w:ascii="Times New Roman" w:hAnsi="Times New Roman"/>
          <w:szCs w:val="21"/>
        </w:rPr>
        <w:t>IgG</w:t>
      </w:r>
      <w:proofErr w:type="spellEnd"/>
      <w:r>
        <w:rPr>
          <w:rFonts w:ascii="Times New Roman" w:hAnsi="Times New Roman"/>
          <w:szCs w:val="21"/>
        </w:rPr>
        <w:t>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1549B3" w:rsidRDefault="00B44182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 xml:space="preserve">Western </w:t>
      </w:r>
      <w:r>
        <w:rPr>
          <w:rFonts w:ascii="Times New Roman" w:hAnsi="Times New Roman"/>
          <w:color w:val="000000"/>
          <w:szCs w:val="21"/>
        </w:rPr>
        <w:t>blotting/1:100-1:500</w:t>
      </w:r>
    </w:p>
    <w:p w:rsidR="001549B3" w:rsidRDefault="00B44182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1549B3" w:rsidRDefault="00B44182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1549B3" w:rsidRDefault="00B44182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</w:t>
      </w:r>
      <w:proofErr w:type="gramStart"/>
      <w:r>
        <w:rPr>
          <w:rFonts w:ascii="Times New Roman" w:hint="eastAsia"/>
          <w:color w:val="000000"/>
        </w:rPr>
        <w:t>请适当</w:t>
      </w:r>
      <w:proofErr w:type="gramEnd"/>
      <w:r>
        <w:rPr>
          <w:rFonts w:ascii="Times New Roman" w:hint="eastAsia"/>
          <w:color w:val="000000"/>
        </w:rPr>
        <w:t>离心（盖帽）；切勿冷冻。</w:t>
      </w:r>
    </w:p>
    <w:p w:rsidR="001549B3" w:rsidRDefault="00B44182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1549B3" w:rsidSect="001549B3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82" w:rsidRDefault="00B44182" w:rsidP="001549B3">
      <w:r>
        <w:separator/>
      </w:r>
    </w:p>
  </w:endnote>
  <w:endnote w:type="continuationSeparator" w:id="0">
    <w:p w:rsidR="00B44182" w:rsidRDefault="00B44182" w:rsidP="0015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1549B3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1549B3" w:rsidRDefault="00B44182">
          <w:pPr>
            <w:pStyle w:val="a5"/>
            <w:jc w:val="left"/>
            <w:rPr>
              <w:rFonts w:ascii="Cambria" w:hAnsi="Cambria"/>
              <w:b/>
              <w:bCs/>
            </w:rPr>
          </w:pPr>
          <w:proofErr w:type="gramStart"/>
          <w:r>
            <w:rPr>
              <w:rFonts w:hint="eastAsia"/>
              <w:sz w:val="15"/>
              <w:szCs w:val="15"/>
            </w:rPr>
            <w:t>北京晶泰美</w:t>
          </w:r>
          <w:proofErr w:type="gramEnd"/>
          <w:r>
            <w:rPr>
              <w:rFonts w:hint="eastAsia"/>
              <w:sz w:val="15"/>
              <w:szCs w:val="15"/>
            </w:rPr>
            <w:t>康生物科技有限公司</w:t>
          </w:r>
        </w:p>
      </w:tc>
      <w:tc>
        <w:tcPr>
          <w:tcW w:w="852" w:type="dxa"/>
          <w:vMerge w:val="restart"/>
          <w:vAlign w:val="center"/>
        </w:tcPr>
        <w:p w:rsidR="001549B3" w:rsidRDefault="00B44182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 w:rsidR="001549B3"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 w:rsidR="001549B3" w:rsidRPr="001549B3">
            <w:fldChar w:fldCharType="separate"/>
          </w:r>
          <w:r w:rsidR="00D5149B" w:rsidRPr="00D5149B">
            <w:rPr>
              <w:rFonts w:ascii="Cambria" w:hAnsi="Cambria"/>
              <w:b/>
              <w:noProof/>
              <w:lang w:val="zh-CN"/>
            </w:rPr>
            <w:t>1</w:t>
          </w:r>
          <w:r w:rsidR="001549B3"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1549B3" w:rsidRDefault="00B4418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1549B3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1549B3" w:rsidRDefault="00B44182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1549B3" w:rsidRDefault="001549B3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1549B3" w:rsidRDefault="00B4418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1549B3" w:rsidRDefault="001549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82" w:rsidRDefault="00B44182" w:rsidP="001549B3">
      <w:r>
        <w:separator/>
      </w:r>
    </w:p>
  </w:footnote>
  <w:footnote w:type="continuationSeparator" w:id="0">
    <w:p w:rsidR="00B44182" w:rsidRDefault="00B44182" w:rsidP="00154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B3" w:rsidRDefault="001549B3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549B3"/>
    <w:rsid w:val="00162B2A"/>
    <w:rsid w:val="001B32C5"/>
    <w:rsid w:val="001D0B7D"/>
    <w:rsid w:val="001F11A8"/>
    <w:rsid w:val="00237F31"/>
    <w:rsid w:val="00287B95"/>
    <w:rsid w:val="00295166"/>
    <w:rsid w:val="002D369E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26E53"/>
    <w:rsid w:val="00531DDC"/>
    <w:rsid w:val="00534502"/>
    <w:rsid w:val="0058469C"/>
    <w:rsid w:val="005A2B53"/>
    <w:rsid w:val="005C5815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44182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149B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EE7C56"/>
    <w:rsid w:val="00F35E2A"/>
    <w:rsid w:val="00F66E84"/>
    <w:rsid w:val="00F74149"/>
    <w:rsid w:val="00F838D4"/>
    <w:rsid w:val="00F87200"/>
    <w:rsid w:val="00FA23F2"/>
    <w:rsid w:val="2AB4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B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549B3"/>
    <w:rPr>
      <w:sz w:val="18"/>
      <w:szCs w:val="18"/>
    </w:rPr>
  </w:style>
  <w:style w:type="paragraph" w:styleId="a4">
    <w:name w:val="footer"/>
    <w:basedOn w:val="a"/>
    <w:link w:val="Char0"/>
    <w:uiPriority w:val="99"/>
    <w:rsid w:val="00154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54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1549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1549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1549B3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1549B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1549B3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549B3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549B3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1549B3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Anti-Human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2015-08-04T08:20:00Z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